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E83" w:rsidRPr="004E7EBB" w:rsidRDefault="00F52E83" w:rsidP="00F52E8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Как вернуть подростку мотивацию к учёбе: практические рекомендации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Потеря интереса к учёбе у подростка — распространённое явление, но с ним можно и нужно работать. Ниже — ключевые причины проблемы и конкретные шаги по её решению.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Почему пропадает мотивация?</w:t>
      </w:r>
    </w:p>
    <w:p w:rsidR="00F52E83" w:rsidRPr="004E7EBB" w:rsidRDefault="00F52E83" w:rsidP="00F52E8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Возрастные особенности. Поиск себя, приоритет общения со сверстниками, гормональные изменения.</w:t>
      </w:r>
    </w:p>
    <w:p w:rsidR="00F52E83" w:rsidRPr="004E7EBB" w:rsidRDefault="00F52E83" w:rsidP="00F52E8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Чрезмерная нагрузка. Перегруз домашними заданиями и кружками оставляет мало времени на отдых.</w:t>
      </w:r>
    </w:p>
    <w:p w:rsidR="00F52E83" w:rsidRPr="004E7EBB" w:rsidRDefault="00F52E83" w:rsidP="00F52E8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Конфликты. С учителями, одноклассниками или в семье.</w:t>
      </w:r>
    </w:p>
    <w:p w:rsidR="00F52E83" w:rsidRPr="004E7EBB" w:rsidRDefault="00F52E83" w:rsidP="00F52E8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7EBB">
        <w:rPr>
          <w:rFonts w:ascii="Times New Roman" w:hAnsi="Times New Roman" w:cs="Times New Roman"/>
          <w:sz w:val="28"/>
          <w:szCs w:val="28"/>
        </w:rPr>
        <w:t>Гиперопека</w:t>
      </w:r>
      <w:proofErr w:type="spellEnd"/>
      <w:r w:rsidRPr="004E7EBB">
        <w:rPr>
          <w:rFonts w:ascii="Times New Roman" w:hAnsi="Times New Roman" w:cs="Times New Roman"/>
          <w:sz w:val="28"/>
          <w:szCs w:val="28"/>
        </w:rPr>
        <w:t>. Когда родители берут на себя слишком много: делают уроки, решают проблемы.</w:t>
      </w:r>
    </w:p>
    <w:p w:rsidR="00F52E83" w:rsidRPr="004E7EBB" w:rsidRDefault="00F52E83" w:rsidP="00F52E8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Отсутствие цели. Подросток не видит смысла в учёбе или цель кажется недостижимой.</w:t>
      </w:r>
    </w:p>
    <w:p w:rsidR="00F52E83" w:rsidRPr="004E7EBB" w:rsidRDefault="00F52E83" w:rsidP="00F52E8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Личностные особенности. Низкая самооценка, тревожность, трудности с концентрацией.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Что делать родителям:</w:t>
      </w:r>
      <w:r w:rsidRPr="004E7EBB">
        <w:rPr>
          <w:rFonts w:ascii="Times New Roman" w:hAnsi="Times New Roman" w:cs="Times New Roman"/>
          <w:sz w:val="28"/>
          <w:szCs w:val="28"/>
        </w:rPr>
        <w:t xml:space="preserve"> пошаговые действия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Установите доверительный диалог</w:t>
      </w:r>
    </w:p>
    <w:p w:rsidR="00F52E83" w:rsidRPr="004E7EBB" w:rsidRDefault="00F52E83" w:rsidP="0068239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Спокойно поговорите о причинах нежелания учиться.</w:t>
      </w:r>
    </w:p>
    <w:p w:rsidR="00F52E83" w:rsidRPr="004E7EBB" w:rsidRDefault="00F52E83" w:rsidP="0068239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Слушайте без осуждения, покажите, что понимаете его чувства.</w:t>
      </w:r>
    </w:p>
    <w:p w:rsidR="00F52E83" w:rsidRPr="004E7EBB" w:rsidRDefault="00F52E83" w:rsidP="0068239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Узнайте, что именно вызывает трудности: конкретные предметы, отношения в классе, усталость.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Снижайте давление</w:t>
      </w:r>
    </w:p>
    <w:p w:rsidR="00F52E83" w:rsidRPr="004E7EBB" w:rsidRDefault="00F52E83" w:rsidP="0068239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Откажитесь от угроз и сравнений с другими детьми.</w:t>
      </w:r>
    </w:p>
    <w:p w:rsidR="00F52E83" w:rsidRPr="004E7EBB" w:rsidRDefault="00F52E83" w:rsidP="0068239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Не зацикливайтесь на оценках: хвалите за усилия, а не только за результат.</w:t>
      </w:r>
    </w:p>
    <w:p w:rsidR="00F52E83" w:rsidRPr="004E7EBB" w:rsidRDefault="00F52E83" w:rsidP="0068239A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lastRenderedPageBreak/>
        <w:t xml:space="preserve">Например: «Вижу, ты старался разобраться в этой теме» </w:t>
      </w:r>
      <w:proofErr w:type="gramStart"/>
      <w:r w:rsidRPr="004E7EBB">
        <w:rPr>
          <w:rFonts w:ascii="Times New Roman" w:hAnsi="Times New Roman" w:cs="Times New Roman"/>
          <w:sz w:val="28"/>
          <w:szCs w:val="28"/>
        </w:rPr>
        <w:t>вместо</w:t>
      </w:r>
      <w:proofErr w:type="gramEnd"/>
      <w:r w:rsidRPr="004E7EBB">
        <w:rPr>
          <w:rFonts w:ascii="Times New Roman" w:hAnsi="Times New Roman" w:cs="Times New Roman"/>
          <w:sz w:val="28"/>
          <w:szCs w:val="28"/>
        </w:rPr>
        <w:t xml:space="preserve"> «Почему опять </w:t>
      </w:r>
      <w:r w:rsidR="0068239A" w:rsidRPr="004E7EBB">
        <w:rPr>
          <w:rFonts w:ascii="Times New Roman" w:hAnsi="Times New Roman" w:cs="Times New Roman"/>
          <w:sz w:val="28"/>
          <w:szCs w:val="28"/>
        </w:rPr>
        <w:t>тройка</w:t>
      </w:r>
      <w:r w:rsidRPr="004E7EBB">
        <w:rPr>
          <w:rFonts w:ascii="Times New Roman" w:hAnsi="Times New Roman" w:cs="Times New Roman"/>
          <w:sz w:val="28"/>
          <w:szCs w:val="28"/>
        </w:rPr>
        <w:t>?».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Помогайте находить смысл</w:t>
      </w:r>
    </w:p>
    <w:p w:rsidR="00F52E83" w:rsidRPr="004E7EBB" w:rsidRDefault="00F52E83" w:rsidP="0068239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Свяжите учёбу с интересами подростка: как математика помогает в программировании, история — в понимании современных событий.</w:t>
      </w:r>
    </w:p>
    <w:p w:rsidR="00F52E83" w:rsidRPr="004E7EBB" w:rsidRDefault="00F52E83" w:rsidP="0068239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Обсудите его мечты и покажите, какие знания понадобятся для их реализации.</w:t>
      </w:r>
    </w:p>
    <w:p w:rsidR="00F52E83" w:rsidRPr="004E7EBB" w:rsidRDefault="00F52E83" w:rsidP="0068239A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Организуйте встречи с профес</w:t>
      </w:r>
      <w:r w:rsidR="0068239A" w:rsidRPr="004E7EBB">
        <w:rPr>
          <w:rFonts w:ascii="Times New Roman" w:hAnsi="Times New Roman" w:cs="Times New Roman"/>
          <w:sz w:val="28"/>
          <w:szCs w:val="28"/>
        </w:rPr>
        <w:t>сионалами из интересующих сфер.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Оптимизируйте нагрузку</w:t>
      </w:r>
    </w:p>
    <w:p w:rsidR="00F52E83" w:rsidRPr="004E7EBB" w:rsidRDefault="00F52E83" w:rsidP="0068239A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Проанализируйте расписание: достаточно ли времени на отдых и хобби?</w:t>
      </w:r>
    </w:p>
    <w:p w:rsidR="00F52E83" w:rsidRPr="004E7EBB" w:rsidRDefault="00F52E83" w:rsidP="0068239A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Сократите лишние кружки, если они вызывают переутомление.</w:t>
      </w:r>
    </w:p>
    <w:p w:rsidR="00F52E83" w:rsidRPr="004E7EBB" w:rsidRDefault="00F52E83" w:rsidP="0068239A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Соблюдайте режим: сон не менее 8 часов, регулярные перерывы во время занятий.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Развивайте самостоятельность</w:t>
      </w:r>
    </w:p>
    <w:p w:rsidR="00F52E83" w:rsidRPr="004E7EBB" w:rsidRDefault="00F52E83" w:rsidP="0068239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Постепенно передавайте ответственность за учёбу: пусть сам планирует время на домашние задания.</w:t>
      </w:r>
    </w:p>
    <w:p w:rsidR="00F52E83" w:rsidRPr="004E7EBB" w:rsidRDefault="00F52E83" w:rsidP="0068239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 xml:space="preserve">Разрешите выбирать, с какого предмета начать, но обозначьте </w:t>
      </w:r>
      <w:proofErr w:type="spellStart"/>
      <w:r w:rsidRPr="004E7EBB">
        <w:rPr>
          <w:rFonts w:ascii="Times New Roman" w:hAnsi="Times New Roman" w:cs="Times New Roman"/>
          <w:sz w:val="28"/>
          <w:szCs w:val="28"/>
        </w:rPr>
        <w:t>дедлайны</w:t>
      </w:r>
      <w:proofErr w:type="spellEnd"/>
      <w:r w:rsidRPr="004E7EBB">
        <w:rPr>
          <w:rFonts w:ascii="Times New Roman" w:hAnsi="Times New Roman" w:cs="Times New Roman"/>
          <w:sz w:val="28"/>
          <w:szCs w:val="28"/>
        </w:rPr>
        <w:t>.</w:t>
      </w:r>
    </w:p>
    <w:p w:rsidR="00F52E83" w:rsidRPr="004E7EBB" w:rsidRDefault="00F52E83" w:rsidP="0068239A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Поддерживайте, но не делайте за него.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Поддерживайте эмоционально</w:t>
      </w:r>
    </w:p>
    <w:p w:rsidR="00F52E83" w:rsidRPr="004E7EBB" w:rsidRDefault="00F52E83" w:rsidP="0068239A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Хвалите за маленькие победы: «Ты сегодня быстро справился с алгеброй!»</w:t>
      </w:r>
    </w:p>
    <w:p w:rsidR="00F52E83" w:rsidRPr="004E7EBB" w:rsidRDefault="00F52E83" w:rsidP="0068239A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Напоминайте о прошлых успехах: «Помнишь, как ты отлично подготовил доклад по биологии?»</w:t>
      </w:r>
    </w:p>
    <w:p w:rsidR="00F52E83" w:rsidRPr="004E7EBB" w:rsidRDefault="00F52E83" w:rsidP="0068239A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Покажите, что л</w:t>
      </w:r>
      <w:r w:rsidR="0068239A" w:rsidRPr="004E7EBB">
        <w:rPr>
          <w:rFonts w:ascii="Times New Roman" w:hAnsi="Times New Roman" w:cs="Times New Roman"/>
          <w:sz w:val="28"/>
          <w:szCs w:val="28"/>
        </w:rPr>
        <w:t>юбите его независимо от оценок.</w:t>
      </w:r>
    </w:p>
    <w:p w:rsidR="00F52E83" w:rsidRPr="004E7EBB" w:rsidRDefault="00F52E83" w:rsidP="0068239A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lastRenderedPageBreak/>
        <w:t>Применяйте приложения для изучения я</w:t>
      </w:r>
      <w:r w:rsidR="0068239A" w:rsidRPr="004E7EBB">
        <w:rPr>
          <w:rFonts w:ascii="Times New Roman" w:hAnsi="Times New Roman" w:cs="Times New Roman"/>
          <w:sz w:val="28"/>
          <w:szCs w:val="28"/>
        </w:rPr>
        <w:t>зыков или наук в игровой форме.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Обратитесь за помощью, если нужно</w:t>
      </w:r>
    </w:p>
    <w:p w:rsidR="00F52E83" w:rsidRPr="004E7EBB" w:rsidRDefault="00F52E83" w:rsidP="0068239A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Если конфликты с учителями — поговорите с ними, ищите компромисс.</w:t>
      </w:r>
    </w:p>
    <w:p w:rsidR="00F52E83" w:rsidRPr="004E7EBB" w:rsidRDefault="00F52E83" w:rsidP="0068239A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При признаках депрессии или тревожности — консультации психолога.</w:t>
      </w:r>
    </w:p>
    <w:p w:rsidR="00F52E83" w:rsidRPr="004E7EBB" w:rsidRDefault="00F52E83" w:rsidP="0068239A">
      <w:pPr>
        <w:pStyle w:val="a3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Для сложных предметов — рассмотрите репетитора.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Будьте примером</w:t>
      </w:r>
    </w:p>
    <w:p w:rsidR="00F52E83" w:rsidRPr="004E7EBB" w:rsidRDefault="00F52E83" w:rsidP="0068239A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Покажите свой интерес к обучению: читайте, осваивайте новые навыки.</w:t>
      </w:r>
    </w:p>
    <w:p w:rsidR="00F52E83" w:rsidRPr="004E7EBB" w:rsidRDefault="00F52E83" w:rsidP="0068239A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>Обсуждайте с подростком интересные факты, новости, книги.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Важные напоминания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Терпение.</w:t>
      </w:r>
      <w:r w:rsidRPr="004E7EBB">
        <w:rPr>
          <w:rFonts w:ascii="Times New Roman" w:hAnsi="Times New Roman" w:cs="Times New Roman"/>
          <w:sz w:val="28"/>
          <w:szCs w:val="28"/>
        </w:rPr>
        <w:t xml:space="preserve"> Восстановление мотивации — процесс, который может занять недели или месяцы.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Индивидуальность.</w:t>
      </w:r>
      <w:r w:rsidRPr="004E7EBB">
        <w:rPr>
          <w:rFonts w:ascii="Times New Roman" w:hAnsi="Times New Roman" w:cs="Times New Roman"/>
          <w:sz w:val="28"/>
          <w:szCs w:val="28"/>
        </w:rPr>
        <w:t xml:space="preserve"> То, что работает для одного подростка, может не подойти другому.</w:t>
      </w:r>
    </w:p>
    <w:p w:rsidR="00F52E83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b/>
          <w:sz w:val="28"/>
          <w:szCs w:val="28"/>
        </w:rPr>
        <w:t>Баланс.</w:t>
      </w:r>
      <w:r w:rsidRPr="004E7EBB">
        <w:rPr>
          <w:rFonts w:ascii="Times New Roman" w:hAnsi="Times New Roman" w:cs="Times New Roman"/>
          <w:sz w:val="28"/>
          <w:szCs w:val="28"/>
        </w:rPr>
        <w:t xml:space="preserve"> Учёба важна, но не должна вытеснять отдых, общение и хобби.</w:t>
      </w:r>
    </w:p>
    <w:p w:rsidR="000360B0" w:rsidRPr="004E7EBB" w:rsidRDefault="00F52E83" w:rsidP="00F52E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EBB">
        <w:rPr>
          <w:rFonts w:ascii="Times New Roman" w:hAnsi="Times New Roman" w:cs="Times New Roman"/>
          <w:sz w:val="28"/>
          <w:szCs w:val="28"/>
        </w:rPr>
        <w:t xml:space="preserve">Если усилия не приносят результата или вы замечаете резкие изменения в поведении (апатия, агрессия, частые пропуски), обратитесь к специалисту </w:t>
      </w:r>
      <w:proofErr w:type="gramStart"/>
      <w:r w:rsidRPr="004E7EBB">
        <w:rPr>
          <w:rFonts w:ascii="Times New Roman" w:hAnsi="Times New Roman" w:cs="Times New Roman"/>
          <w:sz w:val="28"/>
          <w:szCs w:val="28"/>
        </w:rPr>
        <w:t>—п</w:t>
      </w:r>
      <w:proofErr w:type="gramEnd"/>
      <w:r w:rsidRPr="004E7EBB">
        <w:rPr>
          <w:rFonts w:ascii="Times New Roman" w:hAnsi="Times New Roman" w:cs="Times New Roman"/>
          <w:sz w:val="28"/>
          <w:szCs w:val="28"/>
        </w:rPr>
        <w:t>сихологу или подростковому психотерап</w:t>
      </w:r>
      <w:bookmarkStart w:id="0" w:name="_GoBack"/>
      <w:bookmarkEnd w:id="0"/>
      <w:r w:rsidRPr="004E7EBB">
        <w:rPr>
          <w:rFonts w:ascii="Times New Roman" w:hAnsi="Times New Roman" w:cs="Times New Roman"/>
          <w:sz w:val="28"/>
          <w:szCs w:val="28"/>
        </w:rPr>
        <w:t>евту.</w:t>
      </w:r>
    </w:p>
    <w:sectPr w:rsidR="000360B0" w:rsidRPr="004E7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60796"/>
    <w:multiLevelType w:val="hybridMultilevel"/>
    <w:tmpl w:val="468484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E6ADE"/>
    <w:multiLevelType w:val="hybridMultilevel"/>
    <w:tmpl w:val="04DA8D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74614D"/>
    <w:multiLevelType w:val="hybridMultilevel"/>
    <w:tmpl w:val="1A26A9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417118"/>
    <w:multiLevelType w:val="hybridMultilevel"/>
    <w:tmpl w:val="CCCEA6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2313C4"/>
    <w:multiLevelType w:val="hybridMultilevel"/>
    <w:tmpl w:val="E3A266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C668C8"/>
    <w:multiLevelType w:val="hybridMultilevel"/>
    <w:tmpl w:val="0792E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3662AB"/>
    <w:multiLevelType w:val="hybridMultilevel"/>
    <w:tmpl w:val="0B504A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337C52"/>
    <w:multiLevelType w:val="hybridMultilevel"/>
    <w:tmpl w:val="6122DA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686B77"/>
    <w:multiLevelType w:val="hybridMultilevel"/>
    <w:tmpl w:val="E16C8F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488"/>
    <w:rsid w:val="000360B0"/>
    <w:rsid w:val="004E7EBB"/>
    <w:rsid w:val="0068239A"/>
    <w:rsid w:val="00F37488"/>
    <w:rsid w:val="00F5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E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Ю. В. Кучмистова</dc:creator>
  <cp:keywords/>
  <dc:description/>
  <cp:lastModifiedBy>Ю. В. Кучмистова</cp:lastModifiedBy>
  <cp:revision>3</cp:revision>
  <dcterms:created xsi:type="dcterms:W3CDTF">2025-12-29T03:38:00Z</dcterms:created>
  <dcterms:modified xsi:type="dcterms:W3CDTF">2026-09-29T02:34:00Z</dcterms:modified>
</cp:coreProperties>
</file>